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9045" w14:textId="4293F808" w:rsidR="00D63D44" w:rsidRDefault="00B84E14" w:rsidP="00B84E14">
      <w:pPr>
        <w:jc w:val="center"/>
        <w:rPr>
          <w:rFonts w:ascii="Arial" w:hAnsi="Arial" w:cs="Arial"/>
          <w:b/>
          <w:bCs/>
          <w:sz w:val="24"/>
          <w:szCs w:val="24"/>
          <w:u w:val="single"/>
        </w:rPr>
      </w:pPr>
      <w:r w:rsidRPr="00B84E14">
        <w:rPr>
          <w:rFonts w:ascii="Arial" w:hAnsi="Arial" w:cs="Arial"/>
          <w:b/>
          <w:bCs/>
          <w:sz w:val="24"/>
          <w:szCs w:val="24"/>
          <w:u w:val="single"/>
        </w:rPr>
        <w:t>Supply list for Third Graders</w:t>
      </w:r>
    </w:p>
    <w:p w14:paraId="419F30F5" w14:textId="12539111" w:rsidR="00B84E14" w:rsidRDefault="00B84E14" w:rsidP="00B84E14">
      <w:pPr>
        <w:rPr>
          <w:rFonts w:ascii="Arial" w:hAnsi="Arial" w:cs="Arial"/>
          <w:sz w:val="24"/>
          <w:szCs w:val="24"/>
        </w:rPr>
      </w:pPr>
      <w:r>
        <w:rPr>
          <w:rFonts w:ascii="Arial" w:hAnsi="Arial" w:cs="Arial"/>
          <w:sz w:val="24"/>
          <w:szCs w:val="24"/>
        </w:rPr>
        <w:t xml:space="preserve">Dear Parents, </w:t>
      </w:r>
    </w:p>
    <w:p w14:paraId="2AF0FEDC" w14:textId="6AD2BEE7" w:rsidR="00B84E14" w:rsidRDefault="00B84E14" w:rsidP="00B84E14">
      <w:pPr>
        <w:rPr>
          <w:rFonts w:ascii="Arial" w:hAnsi="Arial" w:cs="Arial"/>
          <w:sz w:val="24"/>
          <w:szCs w:val="24"/>
        </w:rPr>
      </w:pPr>
      <w:r>
        <w:rPr>
          <w:rFonts w:ascii="Arial" w:hAnsi="Arial" w:cs="Arial"/>
          <w:sz w:val="24"/>
          <w:szCs w:val="24"/>
        </w:rPr>
        <w:tab/>
        <w:t xml:space="preserve">I know you are anxious to get your child prepared for third grade. Oasis provides some supplies for each student, however there are items that are not provided and are highly recommended. I also understand that children like to bring their own things and have them at their desk when needed. </w:t>
      </w:r>
    </w:p>
    <w:p w14:paraId="31F29297" w14:textId="1E07F8EC" w:rsidR="00B84E14" w:rsidRDefault="00B84E14" w:rsidP="00B84E14">
      <w:pPr>
        <w:rPr>
          <w:rFonts w:ascii="Arial" w:hAnsi="Arial" w:cs="Arial"/>
          <w:sz w:val="24"/>
          <w:szCs w:val="24"/>
        </w:rPr>
      </w:pPr>
      <w:r>
        <w:rPr>
          <w:rFonts w:ascii="Arial" w:hAnsi="Arial" w:cs="Arial"/>
          <w:sz w:val="24"/>
          <w:szCs w:val="24"/>
        </w:rPr>
        <w:tab/>
        <w:t xml:space="preserve">Below I have compiled a list of some items that many children typically bring from home. Please make sure your students name is clearly marked on all supplies so we can avoid any confusion. </w:t>
      </w:r>
    </w:p>
    <w:p w14:paraId="038E60D7" w14:textId="36AABBDD" w:rsidR="00B84E14" w:rsidRDefault="00B84E14" w:rsidP="00B84E14">
      <w:pPr>
        <w:jc w:val="center"/>
        <w:rPr>
          <w:rFonts w:ascii="Arial" w:hAnsi="Arial" w:cs="Arial"/>
          <w:b/>
          <w:bCs/>
          <w:sz w:val="24"/>
          <w:szCs w:val="24"/>
        </w:rPr>
      </w:pPr>
      <w:r w:rsidRPr="00B84E14">
        <w:rPr>
          <w:rFonts w:ascii="Arial" w:hAnsi="Arial" w:cs="Arial"/>
          <w:b/>
          <w:bCs/>
          <w:sz w:val="24"/>
          <w:szCs w:val="24"/>
        </w:rPr>
        <w:t>Suggested Materials</w:t>
      </w:r>
    </w:p>
    <w:p w14:paraId="4EF5D5AA" w14:textId="3F89DDF7" w:rsidR="00954B2D" w:rsidRDefault="00003454" w:rsidP="00954B2D">
      <w:pPr>
        <w:rPr>
          <w:rFonts w:ascii="Arial" w:hAnsi="Arial" w:cs="Arial"/>
          <w:sz w:val="24"/>
          <w:szCs w:val="24"/>
        </w:rPr>
      </w:pPr>
      <w:r>
        <w:rPr>
          <w:rFonts w:ascii="Arial" w:hAnsi="Arial" w:cs="Arial"/>
          <w:b/>
          <w:bCs/>
          <w:sz w:val="24"/>
          <w:szCs w:val="24"/>
        </w:rPr>
        <w:t>*</w:t>
      </w:r>
      <w:r w:rsidR="00695B85">
        <w:rPr>
          <w:rFonts w:ascii="Arial" w:hAnsi="Arial" w:cs="Arial"/>
          <w:b/>
          <w:bCs/>
          <w:sz w:val="24"/>
          <w:szCs w:val="24"/>
        </w:rPr>
        <w:t xml:space="preserve">3 prong </w:t>
      </w:r>
      <w:r w:rsidR="00954B2D">
        <w:rPr>
          <w:rFonts w:ascii="Arial" w:hAnsi="Arial" w:cs="Arial"/>
          <w:b/>
          <w:bCs/>
          <w:sz w:val="24"/>
          <w:szCs w:val="24"/>
        </w:rPr>
        <w:t>Folders-</w:t>
      </w:r>
      <w:r w:rsidR="00954B2D">
        <w:rPr>
          <w:rFonts w:ascii="Arial" w:hAnsi="Arial" w:cs="Arial"/>
          <w:sz w:val="24"/>
          <w:szCs w:val="24"/>
        </w:rPr>
        <w:t xml:space="preserve"> Plastic or paper, however, students will use these folders all year</w:t>
      </w:r>
      <w:r w:rsidR="000A29EC">
        <w:rPr>
          <w:rFonts w:ascii="Arial" w:hAnsi="Arial" w:cs="Arial"/>
          <w:sz w:val="24"/>
          <w:szCs w:val="24"/>
        </w:rPr>
        <w:t>,</w:t>
      </w:r>
      <w:r w:rsidR="00954B2D">
        <w:rPr>
          <w:rFonts w:ascii="Arial" w:hAnsi="Arial" w:cs="Arial"/>
          <w:sz w:val="24"/>
          <w:szCs w:val="24"/>
        </w:rPr>
        <w:t xml:space="preserve"> so plastic is recommended</w:t>
      </w:r>
      <w:r w:rsidR="00695B85">
        <w:rPr>
          <w:rFonts w:ascii="Arial" w:hAnsi="Arial" w:cs="Arial"/>
          <w:sz w:val="24"/>
          <w:szCs w:val="24"/>
        </w:rPr>
        <w:t xml:space="preserve">. </w:t>
      </w:r>
      <w:r w:rsidR="00954B2D">
        <w:rPr>
          <w:rFonts w:ascii="Arial" w:hAnsi="Arial" w:cs="Arial"/>
          <w:sz w:val="24"/>
          <w:szCs w:val="24"/>
        </w:rPr>
        <w:t xml:space="preserve"> </w:t>
      </w:r>
      <w:r>
        <w:rPr>
          <w:rFonts w:ascii="Arial" w:hAnsi="Arial" w:cs="Arial"/>
          <w:sz w:val="24"/>
          <w:szCs w:val="24"/>
        </w:rPr>
        <w:t>– 1 red, 1 blue, 1 yellow, 1 green</w:t>
      </w:r>
    </w:p>
    <w:p w14:paraId="5890D16B" w14:textId="740507DB" w:rsidR="00954B2D" w:rsidRDefault="00003454" w:rsidP="00954B2D">
      <w:pPr>
        <w:rPr>
          <w:rFonts w:ascii="Arial" w:hAnsi="Arial" w:cs="Arial"/>
          <w:b/>
          <w:bCs/>
          <w:sz w:val="24"/>
          <w:szCs w:val="24"/>
        </w:rPr>
      </w:pPr>
      <w:r>
        <w:rPr>
          <w:rFonts w:ascii="Arial" w:hAnsi="Arial" w:cs="Arial"/>
          <w:b/>
          <w:bCs/>
          <w:sz w:val="24"/>
          <w:szCs w:val="24"/>
        </w:rPr>
        <w:t>*</w:t>
      </w:r>
      <w:r w:rsidR="00954B2D">
        <w:rPr>
          <w:rFonts w:ascii="Arial" w:hAnsi="Arial" w:cs="Arial"/>
          <w:b/>
          <w:bCs/>
          <w:sz w:val="24"/>
          <w:szCs w:val="24"/>
        </w:rPr>
        <w:t xml:space="preserve">Notebooks –: </w:t>
      </w:r>
      <w:r w:rsidRPr="00003454">
        <w:rPr>
          <w:rFonts w:ascii="Arial" w:hAnsi="Arial" w:cs="Arial"/>
          <w:sz w:val="24"/>
          <w:szCs w:val="24"/>
        </w:rPr>
        <w:t>1 red, 1 blue, 1 yellow, 1 green</w:t>
      </w:r>
    </w:p>
    <w:p w14:paraId="56D45174" w14:textId="041A9E73" w:rsidR="00EA2954" w:rsidRDefault="00EA2954" w:rsidP="00EA2954">
      <w:pPr>
        <w:rPr>
          <w:rFonts w:ascii="Arial" w:hAnsi="Arial" w:cs="Arial"/>
          <w:sz w:val="24"/>
          <w:szCs w:val="24"/>
        </w:rPr>
      </w:pPr>
      <w:r>
        <w:rPr>
          <w:rFonts w:ascii="Arial" w:hAnsi="Arial" w:cs="Arial"/>
          <w:b/>
          <w:bCs/>
          <w:sz w:val="24"/>
          <w:szCs w:val="24"/>
        </w:rPr>
        <w:t>*</w:t>
      </w:r>
      <w:r w:rsidRPr="00EA2954">
        <w:rPr>
          <w:rFonts w:ascii="Arial" w:hAnsi="Arial" w:cs="Arial"/>
          <w:sz w:val="24"/>
          <w:szCs w:val="24"/>
        </w:rPr>
        <w:t>Red pen for correctin</w:t>
      </w:r>
      <w:r>
        <w:rPr>
          <w:rFonts w:ascii="Arial" w:hAnsi="Arial" w:cs="Arial"/>
          <w:sz w:val="24"/>
          <w:szCs w:val="24"/>
        </w:rPr>
        <w:t>g</w:t>
      </w:r>
    </w:p>
    <w:p w14:paraId="0C3D503D" w14:textId="56A6E7FC" w:rsidR="00EA2954" w:rsidRDefault="00EA2954" w:rsidP="00EA2954">
      <w:pPr>
        <w:rPr>
          <w:rFonts w:ascii="Arial" w:hAnsi="Arial" w:cs="Arial"/>
          <w:sz w:val="24"/>
          <w:szCs w:val="24"/>
        </w:rPr>
      </w:pPr>
      <w:r>
        <w:rPr>
          <w:rFonts w:ascii="Arial" w:hAnsi="Arial" w:cs="Arial"/>
          <w:sz w:val="24"/>
          <w:szCs w:val="24"/>
        </w:rPr>
        <w:t>* 1 box of colored pencils or markers</w:t>
      </w:r>
    </w:p>
    <w:p w14:paraId="5C1E84B7" w14:textId="12C2D496" w:rsidR="00EA2954" w:rsidRDefault="00EA2954" w:rsidP="00EA2954">
      <w:pPr>
        <w:rPr>
          <w:rFonts w:ascii="Arial" w:hAnsi="Arial" w:cs="Arial"/>
          <w:sz w:val="24"/>
          <w:szCs w:val="24"/>
        </w:rPr>
      </w:pPr>
      <w:r>
        <w:rPr>
          <w:rFonts w:ascii="Arial" w:hAnsi="Arial" w:cs="Arial"/>
          <w:sz w:val="24"/>
          <w:szCs w:val="24"/>
        </w:rPr>
        <w:t>* Sharpened pencils/mechanical pencils</w:t>
      </w:r>
    </w:p>
    <w:p w14:paraId="576235CA" w14:textId="6AFB4DCE" w:rsidR="00EA2954" w:rsidRDefault="00EA2954" w:rsidP="00EA2954">
      <w:pPr>
        <w:rPr>
          <w:rFonts w:ascii="Arial" w:hAnsi="Arial" w:cs="Arial"/>
          <w:sz w:val="24"/>
          <w:szCs w:val="24"/>
        </w:rPr>
      </w:pPr>
      <w:r>
        <w:rPr>
          <w:rFonts w:ascii="Arial" w:hAnsi="Arial" w:cs="Arial"/>
          <w:sz w:val="24"/>
          <w:szCs w:val="24"/>
        </w:rPr>
        <w:t xml:space="preserve">* Glue sticks (no glue bottles) </w:t>
      </w:r>
    </w:p>
    <w:p w14:paraId="45E4CA2D" w14:textId="3ABDD04F" w:rsidR="00EA2954" w:rsidRDefault="00EA2954" w:rsidP="00EA2954">
      <w:pPr>
        <w:rPr>
          <w:rFonts w:ascii="Arial" w:hAnsi="Arial" w:cs="Arial"/>
          <w:sz w:val="24"/>
          <w:szCs w:val="24"/>
        </w:rPr>
      </w:pPr>
      <w:r>
        <w:rPr>
          <w:rFonts w:ascii="Arial" w:hAnsi="Arial" w:cs="Arial"/>
          <w:sz w:val="24"/>
          <w:szCs w:val="24"/>
        </w:rPr>
        <w:t>* Highlighter</w:t>
      </w:r>
      <w:r w:rsidR="00824652">
        <w:rPr>
          <w:rFonts w:ascii="Arial" w:hAnsi="Arial" w:cs="Arial"/>
          <w:sz w:val="24"/>
          <w:szCs w:val="24"/>
        </w:rPr>
        <w:t>s</w:t>
      </w:r>
    </w:p>
    <w:p w14:paraId="09D16A08" w14:textId="461F32FA" w:rsidR="00EA2954" w:rsidRDefault="00EA2954" w:rsidP="00EA2954">
      <w:pPr>
        <w:rPr>
          <w:rFonts w:ascii="Arial" w:hAnsi="Arial" w:cs="Arial"/>
          <w:sz w:val="24"/>
          <w:szCs w:val="24"/>
        </w:rPr>
      </w:pPr>
      <w:r>
        <w:rPr>
          <w:rFonts w:ascii="Arial" w:hAnsi="Arial" w:cs="Arial"/>
          <w:sz w:val="24"/>
          <w:szCs w:val="24"/>
        </w:rPr>
        <w:t>* Scissors</w:t>
      </w:r>
    </w:p>
    <w:p w14:paraId="35F376C4" w14:textId="1D7A5F85" w:rsidR="00EA2954" w:rsidRDefault="00EA2954" w:rsidP="00EA2954">
      <w:pPr>
        <w:rPr>
          <w:rFonts w:ascii="Arial" w:hAnsi="Arial" w:cs="Arial"/>
          <w:sz w:val="24"/>
          <w:szCs w:val="24"/>
        </w:rPr>
      </w:pPr>
      <w:r>
        <w:rPr>
          <w:rFonts w:ascii="Arial" w:hAnsi="Arial" w:cs="Arial"/>
          <w:sz w:val="24"/>
          <w:szCs w:val="24"/>
        </w:rPr>
        <w:t>* Ruler with inches and centimeters</w:t>
      </w:r>
    </w:p>
    <w:p w14:paraId="7AAF2F34" w14:textId="3F6FC255" w:rsidR="00EA2954" w:rsidRDefault="00EA2954" w:rsidP="00EA2954">
      <w:pPr>
        <w:rPr>
          <w:rFonts w:ascii="Arial" w:hAnsi="Arial" w:cs="Arial"/>
          <w:sz w:val="24"/>
          <w:szCs w:val="24"/>
        </w:rPr>
      </w:pPr>
      <w:r>
        <w:rPr>
          <w:rFonts w:ascii="Arial" w:hAnsi="Arial" w:cs="Arial"/>
          <w:sz w:val="24"/>
          <w:szCs w:val="24"/>
        </w:rPr>
        <w:t xml:space="preserve">* Headphones in a </w:t>
      </w:r>
      <w:proofErr w:type="spellStart"/>
      <w:r>
        <w:rPr>
          <w:rFonts w:ascii="Arial" w:hAnsi="Arial" w:cs="Arial"/>
          <w:sz w:val="24"/>
          <w:szCs w:val="24"/>
        </w:rPr>
        <w:t>ziplock</w:t>
      </w:r>
      <w:proofErr w:type="spellEnd"/>
      <w:r>
        <w:rPr>
          <w:rFonts w:ascii="Arial" w:hAnsi="Arial" w:cs="Arial"/>
          <w:sz w:val="24"/>
          <w:szCs w:val="24"/>
        </w:rPr>
        <w:t xml:space="preserve"> bag</w:t>
      </w:r>
    </w:p>
    <w:p w14:paraId="3D7F1969" w14:textId="2AC3E05C" w:rsidR="00EA2954" w:rsidRDefault="00EA2954" w:rsidP="00EA2954">
      <w:pPr>
        <w:rPr>
          <w:rFonts w:ascii="Arial" w:hAnsi="Arial" w:cs="Arial"/>
          <w:sz w:val="24"/>
          <w:szCs w:val="24"/>
        </w:rPr>
      </w:pPr>
      <w:r>
        <w:rPr>
          <w:rFonts w:ascii="Arial" w:hAnsi="Arial" w:cs="Arial"/>
          <w:sz w:val="24"/>
          <w:szCs w:val="24"/>
        </w:rPr>
        <w:t>* Dry erase marker</w:t>
      </w:r>
      <w:r w:rsidR="0065322E">
        <w:rPr>
          <w:rFonts w:ascii="Arial" w:hAnsi="Arial" w:cs="Arial"/>
          <w:sz w:val="24"/>
          <w:szCs w:val="24"/>
        </w:rPr>
        <w:t>s</w:t>
      </w:r>
      <w:r>
        <w:rPr>
          <w:rFonts w:ascii="Arial" w:hAnsi="Arial" w:cs="Arial"/>
          <w:sz w:val="24"/>
          <w:szCs w:val="24"/>
        </w:rPr>
        <w:t xml:space="preserve"> </w:t>
      </w:r>
      <w:r w:rsidRPr="00EA2954">
        <w:rPr>
          <w:rFonts w:ascii="Arial" w:hAnsi="Arial" w:cs="Arial"/>
          <w:b/>
          <w:bCs/>
          <w:sz w:val="24"/>
          <w:szCs w:val="24"/>
        </w:rPr>
        <w:t>to donate</w:t>
      </w:r>
      <w:r>
        <w:rPr>
          <w:rFonts w:ascii="Arial" w:hAnsi="Arial" w:cs="Arial"/>
          <w:sz w:val="24"/>
          <w:szCs w:val="24"/>
        </w:rPr>
        <w:t xml:space="preserve"> to the class (black) </w:t>
      </w:r>
    </w:p>
    <w:p w14:paraId="71F3B163" w14:textId="444D99F8" w:rsidR="00EA2954" w:rsidRDefault="00EA2954" w:rsidP="00EA2954">
      <w:pPr>
        <w:rPr>
          <w:rFonts w:ascii="Arial" w:hAnsi="Arial" w:cs="Arial"/>
          <w:sz w:val="24"/>
          <w:szCs w:val="24"/>
        </w:rPr>
      </w:pPr>
      <w:r>
        <w:rPr>
          <w:rFonts w:ascii="Arial" w:hAnsi="Arial" w:cs="Arial"/>
          <w:sz w:val="24"/>
          <w:szCs w:val="24"/>
        </w:rPr>
        <w:t xml:space="preserve">* </w:t>
      </w:r>
      <w:r w:rsidRPr="00003454">
        <w:rPr>
          <w:rFonts w:ascii="Arial" w:hAnsi="Arial" w:cs="Arial"/>
          <w:b/>
          <w:bCs/>
          <w:sz w:val="24"/>
          <w:szCs w:val="24"/>
          <w:u w:val="single"/>
        </w:rPr>
        <w:t>Small pencil box</w:t>
      </w:r>
      <w:r>
        <w:rPr>
          <w:rFonts w:ascii="Arial" w:hAnsi="Arial" w:cs="Arial"/>
          <w:sz w:val="24"/>
          <w:szCs w:val="24"/>
        </w:rPr>
        <w:t xml:space="preserve"> to keep all crayons, </w:t>
      </w:r>
      <w:proofErr w:type="gramStart"/>
      <w:r>
        <w:rPr>
          <w:rFonts w:ascii="Arial" w:hAnsi="Arial" w:cs="Arial"/>
          <w:sz w:val="24"/>
          <w:szCs w:val="24"/>
        </w:rPr>
        <w:t>pencils</w:t>
      </w:r>
      <w:proofErr w:type="gramEnd"/>
      <w:r>
        <w:rPr>
          <w:rFonts w:ascii="Arial" w:hAnsi="Arial" w:cs="Arial"/>
          <w:sz w:val="24"/>
          <w:szCs w:val="24"/>
        </w:rPr>
        <w:t xml:space="preserve"> and markers, must fit in des</w:t>
      </w:r>
      <w:r w:rsidR="00003454">
        <w:rPr>
          <w:rFonts w:ascii="Arial" w:hAnsi="Arial" w:cs="Arial"/>
          <w:sz w:val="24"/>
          <w:szCs w:val="24"/>
        </w:rPr>
        <w:t>k</w:t>
      </w:r>
    </w:p>
    <w:p w14:paraId="5C8EB871" w14:textId="701896AF" w:rsidR="00EA2954" w:rsidRDefault="00EA2954" w:rsidP="00EA2954">
      <w:pPr>
        <w:rPr>
          <w:rFonts w:ascii="Arial" w:hAnsi="Arial" w:cs="Arial"/>
          <w:sz w:val="24"/>
          <w:szCs w:val="24"/>
        </w:rPr>
      </w:pPr>
      <w:r>
        <w:rPr>
          <w:rFonts w:ascii="Arial" w:hAnsi="Arial" w:cs="Arial"/>
          <w:sz w:val="24"/>
          <w:szCs w:val="24"/>
        </w:rPr>
        <w:t>*Small pencil sharpener with cap to keep shavings in</w:t>
      </w:r>
    </w:p>
    <w:p w14:paraId="7A599E5F" w14:textId="062C4FDA" w:rsidR="00003454" w:rsidRDefault="00003454" w:rsidP="00EA2954">
      <w:pPr>
        <w:rPr>
          <w:rFonts w:ascii="Arial" w:hAnsi="Arial" w:cs="Arial"/>
          <w:sz w:val="24"/>
          <w:szCs w:val="24"/>
        </w:rPr>
      </w:pPr>
      <w:r>
        <w:rPr>
          <w:rFonts w:ascii="Arial" w:hAnsi="Arial" w:cs="Arial"/>
          <w:sz w:val="24"/>
          <w:szCs w:val="24"/>
        </w:rPr>
        <w:t>* Wipes for the classroom</w:t>
      </w:r>
    </w:p>
    <w:p w14:paraId="6D00218E" w14:textId="79DC3349" w:rsidR="00003454" w:rsidRDefault="00003454" w:rsidP="00EA2954">
      <w:pPr>
        <w:rPr>
          <w:rFonts w:ascii="Arial" w:hAnsi="Arial" w:cs="Arial"/>
          <w:sz w:val="24"/>
          <w:szCs w:val="24"/>
        </w:rPr>
      </w:pPr>
      <w:r>
        <w:rPr>
          <w:rFonts w:ascii="Arial" w:hAnsi="Arial" w:cs="Arial"/>
          <w:sz w:val="24"/>
          <w:szCs w:val="24"/>
        </w:rPr>
        <w:t>* Hand sanitizer for the classroom</w:t>
      </w:r>
    </w:p>
    <w:p w14:paraId="0FA86212" w14:textId="3DE3C126" w:rsidR="00003454" w:rsidRDefault="00003454" w:rsidP="00EA2954">
      <w:pPr>
        <w:rPr>
          <w:rFonts w:ascii="Arial" w:hAnsi="Arial" w:cs="Arial"/>
          <w:sz w:val="24"/>
          <w:szCs w:val="24"/>
        </w:rPr>
      </w:pPr>
      <w:r>
        <w:rPr>
          <w:rFonts w:ascii="Arial" w:hAnsi="Arial" w:cs="Arial"/>
          <w:sz w:val="24"/>
          <w:szCs w:val="24"/>
        </w:rPr>
        <w:t>* Kleenex for the classroom</w:t>
      </w:r>
    </w:p>
    <w:p w14:paraId="6575AC5A" w14:textId="6E61DD3F" w:rsidR="00003454" w:rsidRDefault="00003454" w:rsidP="00EA2954">
      <w:pPr>
        <w:rPr>
          <w:rFonts w:ascii="Arial" w:hAnsi="Arial" w:cs="Arial"/>
          <w:sz w:val="24"/>
          <w:szCs w:val="24"/>
        </w:rPr>
      </w:pPr>
    </w:p>
    <w:p w14:paraId="3B71B0F3" w14:textId="4067E300" w:rsidR="00003454" w:rsidRDefault="00003454" w:rsidP="00EA2954">
      <w:pPr>
        <w:rPr>
          <w:rFonts w:ascii="Arial" w:hAnsi="Arial" w:cs="Arial"/>
          <w:sz w:val="24"/>
          <w:szCs w:val="24"/>
        </w:rPr>
      </w:pPr>
      <w:r>
        <w:rPr>
          <w:rFonts w:ascii="Arial" w:hAnsi="Arial" w:cs="Arial"/>
          <w:sz w:val="24"/>
          <w:szCs w:val="24"/>
        </w:rPr>
        <w:tab/>
        <w:t xml:space="preserve">Please avoid sending the following items to school: Trapper Keepers, binders, and large pencil boxes. I have had difficulty with these items in the past and from experience, find that life is easier without them. </w:t>
      </w:r>
    </w:p>
    <w:p w14:paraId="4DBAB3EE" w14:textId="0B814BED" w:rsidR="00003454" w:rsidRDefault="00003454" w:rsidP="00EA2954">
      <w:pPr>
        <w:rPr>
          <w:rFonts w:ascii="Arial" w:hAnsi="Arial" w:cs="Arial"/>
          <w:sz w:val="24"/>
          <w:szCs w:val="24"/>
        </w:rPr>
      </w:pPr>
      <w:r>
        <w:rPr>
          <w:rFonts w:ascii="Arial" w:hAnsi="Arial" w:cs="Arial"/>
          <w:sz w:val="24"/>
          <w:szCs w:val="24"/>
        </w:rPr>
        <w:tab/>
        <w:t xml:space="preserve">Thank you for understanding. </w:t>
      </w:r>
    </w:p>
    <w:p w14:paraId="415C802B" w14:textId="54052BD6" w:rsidR="00003454" w:rsidRPr="000A29EC" w:rsidRDefault="00003454" w:rsidP="000A29EC">
      <w:pPr>
        <w:jc w:val="center"/>
        <w:rPr>
          <w:rFonts w:ascii="Arial" w:hAnsi="Arial" w:cs="Arial"/>
          <w:b/>
          <w:bCs/>
          <w:sz w:val="24"/>
          <w:szCs w:val="24"/>
        </w:rPr>
      </w:pPr>
      <w:r w:rsidRPr="000A29EC">
        <w:rPr>
          <w:rFonts w:ascii="Arial" w:hAnsi="Arial" w:cs="Arial"/>
          <w:b/>
          <w:bCs/>
          <w:sz w:val="24"/>
          <w:szCs w:val="24"/>
        </w:rPr>
        <w:t>Third Grade Teachers</w:t>
      </w:r>
    </w:p>
    <w:sectPr w:rsidR="00003454" w:rsidRPr="000A29EC" w:rsidSect="000034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575"/>
    <w:multiLevelType w:val="hybridMultilevel"/>
    <w:tmpl w:val="8DD6F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C75F0"/>
    <w:multiLevelType w:val="hybridMultilevel"/>
    <w:tmpl w:val="B602F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2422296">
    <w:abstractNumId w:val="1"/>
  </w:num>
  <w:num w:numId="2" w16cid:durableId="104059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14"/>
    <w:rsid w:val="00003454"/>
    <w:rsid w:val="000A29EC"/>
    <w:rsid w:val="00340F5F"/>
    <w:rsid w:val="0058636B"/>
    <w:rsid w:val="0065322E"/>
    <w:rsid w:val="00695B85"/>
    <w:rsid w:val="00824652"/>
    <w:rsid w:val="00954B2D"/>
    <w:rsid w:val="00B84E14"/>
    <w:rsid w:val="00D63D44"/>
    <w:rsid w:val="00EA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9BA6"/>
  <w15:chartTrackingRefBased/>
  <w15:docId w15:val="{F3F083EC-27C6-4A13-903A-C6E0BD55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Oyama-Gross</dc:creator>
  <cp:keywords/>
  <dc:description/>
  <cp:lastModifiedBy>Mary Oyama-Gross</cp:lastModifiedBy>
  <cp:revision>4</cp:revision>
  <cp:lastPrinted>2022-05-18T18:58:00Z</cp:lastPrinted>
  <dcterms:created xsi:type="dcterms:W3CDTF">2022-05-18T18:24:00Z</dcterms:created>
  <dcterms:modified xsi:type="dcterms:W3CDTF">2024-05-13T18:00:00Z</dcterms:modified>
</cp:coreProperties>
</file>